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083" w14:textId="77777777" w:rsidR="00DE290A" w:rsidRDefault="00DE290A" w:rsidP="00DE290A">
      <w:pPr>
        <w:jc w:val="center"/>
        <w:rPr>
          <w:rFonts w:ascii="Times New Roman" w:hAnsi="Times New Roman" w:cs="Times New Roman"/>
          <w:b/>
          <w:bCs/>
          <w:color w:val="000000" w:themeColor="text1"/>
          <w:sz w:val="40"/>
          <w:szCs w:val="40"/>
        </w:rPr>
      </w:pPr>
    </w:p>
    <w:p w14:paraId="6D8EC480" w14:textId="01AC2B80" w:rsidR="00DE290A" w:rsidRPr="00DE290A" w:rsidRDefault="008C5EE6" w:rsidP="00DE290A">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Organizational Response</w:t>
      </w:r>
    </w:p>
    <w:p w14:paraId="4F14154C" w14:textId="20AAFEEB" w:rsidR="00DE290A" w:rsidRPr="003867B0" w:rsidRDefault="008C5EE6" w:rsidP="003867B0">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Action Planning</w:t>
      </w:r>
    </w:p>
    <w:p w14:paraId="0736E2C4" w14:textId="2A00D18A" w:rsidR="008C5EE6" w:rsidRPr="008C5EE6" w:rsidRDefault="008C5EE6" w:rsidP="008C5EE6">
      <w:pPr>
        <w:spacing w:after="0" w:line="240" w:lineRule="auto"/>
        <w:rPr>
          <w:rFonts w:ascii="Times New Roman" w:eastAsia="Times New Roman" w:hAnsi="Times New Roman" w:cs="Times New Roman"/>
          <w:sz w:val="32"/>
          <w:szCs w:val="32"/>
        </w:rPr>
      </w:pPr>
      <w:r w:rsidRPr="008C5EE6">
        <w:rPr>
          <w:rFonts w:ascii="Times New Roman" w:eastAsia="Times New Roman" w:hAnsi="Times New Roman" w:cs="Times New Roman"/>
          <w:i/>
          <w:iCs/>
          <w:color w:val="000000"/>
          <w:sz w:val="32"/>
          <w:szCs w:val="32"/>
        </w:rPr>
        <w:t xml:space="preserve">Sample Policy Language: </w:t>
      </w:r>
    </w:p>
    <w:p w14:paraId="5FA62E67" w14:textId="77777777" w:rsidR="008C5EE6" w:rsidRPr="008C5EE6" w:rsidRDefault="008C5EE6" w:rsidP="008C5EE6">
      <w:pPr>
        <w:spacing w:after="0" w:line="240" w:lineRule="auto"/>
        <w:rPr>
          <w:rFonts w:ascii="Times New Roman" w:eastAsia="Times New Roman" w:hAnsi="Times New Roman" w:cs="Times New Roman"/>
          <w:sz w:val="24"/>
          <w:szCs w:val="24"/>
        </w:rPr>
      </w:pPr>
    </w:p>
    <w:p w14:paraId="054EFDEA" w14:textId="77777777" w:rsidR="008C5EE6" w:rsidRPr="008C5EE6" w:rsidRDefault="008C5EE6" w:rsidP="008C5EE6">
      <w:pPr>
        <w:spacing w:after="0" w:line="240" w:lineRule="auto"/>
        <w:ind w:right="72"/>
        <w:rPr>
          <w:rFonts w:ascii="Times New Roman" w:eastAsia="Times New Roman" w:hAnsi="Times New Roman" w:cs="Times New Roman"/>
          <w:sz w:val="24"/>
          <w:szCs w:val="24"/>
        </w:rPr>
      </w:pPr>
      <w:r w:rsidRPr="008C5EE6">
        <w:rPr>
          <w:rFonts w:ascii="Times New Roman" w:eastAsia="Times New Roman" w:hAnsi="Times New Roman" w:cs="Times New Roman"/>
          <w:color w:val="000000"/>
          <w:sz w:val="24"/>
          <w:szCs w:val="24"/>
        </w:rPr>
        <w:t xml:space="preserve">Upon receipt of a report of discrimination, harassment or retaliation, [ORGANIZATION] will promptly evaluate and, when appropriate investigate the matter </w:t>
      </w:r>
      <w:proofErr w:type="spellStart"/>
      <w:proofErr w:type="gramStart"/>
      <w:r w:rsidRPr="008C5EE6">
        <w:rPr>
          <w:rFonts w:ascii="Times New Roman" w:eastAsia="Times New Roman" w:hAnsi="Times New Roman" w:cs="Times New Roman"/>
          <w:color w:val="000000"/>
          <w:sz w:val="24"/>
          <w:szCs w:val="24"/>
        </w:rPr>
        <w:t>reported.Where</w:t>
      </w:r>
      <w:proofErr w:type="spellEnd"/>
      <w:proofErr w:type="gramEnd"/>
      <w:r w:rsidRPr="008C5EE6">
        <w:rPr>
          <w:rFonts w:ascii="Times New Roman" w:eastAsia="Times New Roman" w:hAnsi="Times New Roman" w:cs="Times New Roman"/>
          <w:color w:val="000000"/>
          <w:sz w:val="24"/>
          <w:szCs w:val="24"/>
        </w:rPr>
        <w:t xml:space="preserve"> it is determined that the matter requires formal fact finding, the investigation will minimally include interviews with the </w:t>
      </w:r>
      <w:proofErr w:type="spellStart"/>
      <w:r w:rsidRPr="008C5EE6">
        <w:rPr>
          <w:rFonts w:ascii="Times New Roman" w:eastAsia="Times New Roman" w:hAnsi="Times New Roman" w:cs="Times New Roman"/>
          <w:color w:val="000000"/>
          <w:sz w:val="24"/>
          <w:szCs w:val="24"/>
        </w:rPr>
        <w:t>complaiant</w:t>
      </w:r>
      <w:proofErr w:type="spellEnd"/>
      <w:r w:rsidRPr="008C5EE6">
        <w:rPr>
          <w:rFonts w:ascii="Times New Roman" w:eastAsia="Times New Roman" w:hAnsi="Times New Roman" w:cs="Times New Roman"/>
          <w:color w:val="000000"/>
          <w:sz w:val="24"/>
          <w:szCs w:val="24"/>
        </w:rPr>
        <w:t xml:space="preserve">, respondent, and necessary witnesses as well as examination of all relevant evidence. [ORGANIZATION] will keep the report and investigation as confidential as possible while attempting to ascertain facts and will share information only with those who have a legitimate need to know for the purposes of investigating and addressing the report. The organization may take interim actions to assure that during the pendency of the investigation, no further issues arise. </w:t>
      </w:r>
      <w:r w:rsidRPr="008C5EE6">
        <w:rPr>
          <w:rFonts w:ascii="Times New Roman" w:eastAsia="Times New Roman" w:hAnsi="Times New Roman" w:cs="Times New Roman"/>
          <w:color w:val="548DD4"/>
          <w:sz w:val="24"/>
          <w:szCs w:val="24"/>
        </w:rPr>
        <w:t>The complainant and respondent will be kept abreast of the progress (not substance) of an investigation at least once every____ days. Parties are entitled to request additional updates on the investigative process, and the organization will make every effort to provide reasonable time frames and estimates of projected completion dates.</w:t>
      </w:r>
    </w:p>
    <w:p w14:paraId="426F9AFA" w14:textId="77777777" w:rsidR="008C5EE6" w:rsidRPr="008C5EE6" w:rsidRDefault="008C5EE6" w:rsidP="008C5EE6">
      <w:pPr>
        <w:shd w:val="clear" w:color="auto" w:fill="FFFFFF"/>
        <w:spacing w:after="0" w:line="240" w:lineRule="auto"/>
        <w:rPr>
          <w:rFonts w:ascii="Times New Roman" w:eastAsia="Times New Roman" w:hAnsi="Times New Roman" w:cs="Times New Roman"/>
          <w:sz w:val="24"/>
          <w:szCs w:val="24"/>
        </w:rPr>
      </w:pPr>
      <w:r w:rsidRPr="008C5EE6">
        <w:rPr>
          <w:rFonts w:ascii="Times New Roman" w:eastAsia="Times New Roman" w:hAnsi="Times New Roman" w:cs="Times New Roman"/>
          <w:sz w:val="24"/>
          <w:szCs w:val="24"/>
        </w:rPr>
        <w:t> </w:t>
      </w:r>
    </w:p>
    <w:p w14:paraId="4E993FA9" w14:textId="77777777" w:rsidR="008C5EE6" w:rsidRPr="008C5EE6" w:rsidRDefault="008C5EE6" w:rsidP="008C5EE6">
      <w:pPr>
        <w:spacing w:after="0" w:line="240" w:lineRule="auto"/>
        <w:rPr>
          <w:rFonts w:ascii="Times New Roman" w:eastAsia="Times New Roman" w:hAnsi="Times New Roman" w:cs="Times New Roman"/>
          <w:sz w:val="24"/>
          <w:szCs w:val="24"/>
        </w:rPr>
      </w:pPr>
      <w:r w:rsidRPr="008C5EE6">
        <w:rPr>
          <w:rFonts w:ascii="Times New Roman" w:eastAsia="Times New Roman" w:hAnsi="Times New Roman" w:cs="Times New Roman"/>
          <w:color w:val="000000"/>
          <w:sz w:val="24"/>
          <w:szCs w:val="24"/>
        </w:rPr>
        <w:t>Conflicts of interest:</w:t>
      </w:r>
    </w:p>
    <w:p w14:paraId="682C243D" w14:textId="678D9D4E" w:rsidR="008C5EE6" w:rsidRPr="008C5EE6" w:rsidRDefault="008C5EE6" w:rsidP="008C5EE6">
      <w:pPr>
        <w:shd w:val="clear" w:color="auto" w:fill="FFFFFF"/>
        <w:spacing w:after="0" w:line="240" w:lineRule="auto"/>
        <w:rPr>
          <w:rFonts w:ascii="Times New Roman" w:eastAsia="Times New Roman" w:hAnsi="Times New Roman" w:cs="Times New Roman"/>
          <w:sz w:val="24"/>
          <w:szCs w:val="24"/>
        </w:rPr>
      </w:pPr>
      <w:r w:rsidRPr="008C5EE6">
        <w:rPr>
          <w:rFonts w:ascii="Times New Roman" w:eastAsia="Times New Roman" w:hAnsi="Times New Roman" w:cs="Times New Roman"/>
          <w:color w:val="000000"/>
          <w:sz w:val="24"/>
          <w:szCs w:val="24"/>
        </w:rPr>
        <w:t xml:space="preserve">[ORGANIZATION] is committed to a fair handling of reports as defined in this </w:t>
      </w:r>
      <w:r w:rsidR="00885B3F">
        <w:rPr>
          <w:rFonts w:ascii="Times New Roman" w:eastAsia="Times New Roman" w:hAnsi="Times New Roman" w:cs="Times New Roman"/>
          <w:color w:val="000000"/>
          <w:sz w:val="24"/>
          <w:szCs w:val="24"/>
        </w:rPr>
        <w:t>P</w:t>
      </w:r>
      <w:r w:rsidRPr="008C5EE6">
        <w:rPr>
          <w:rFonts w:ascii="Times New Roman" w:eastAsia="Times New Roman" w:hAnsi="Times New Roman" w:cs="Times New Roman"/>
          <w:color w:val="000000"/>
          <w:sz w:val="24"/>
          <w:szCs w:val="24"/>
        </w:rPr>
        <w:t xml:space="preserve">olicy. All steps in the complaint handling process should be free from conflicts of interest.  Therefore, it is the expectation of [ORGANIZATION] that any individual involved at any stage in the handling of a complaint conduct a </w:t>
      </w:r>
      <w:proofErr w:type="gramStart"/>
      <w:r w:rsidRPr="008C5EE6">
        <w:rPr>
          <w:rFonts w:ascii="Times New Roman" w:eastAsia="Times New Roman" w:hAnsi="Times New Roman" w:cs="Times New Roman"/>
          <w:color w:val="000000"/>
          <w:sz w:val="24"/>
          <w:szCs w:val="24"/>
        </w:rPr>
        <w:t>conflict of interest</w:t>
      </w:r>
      <w:proofErr w:type="gramEnd"/>
      <w:r w:rsidRPr="008C5EE6">
        <w:rPr>
          <w:rFonts w:ascii="Times New Roman" w:eastAsia="Times New Roman" w:hAnsi="Times New Roman" w:cs="Times New Roman"/>
          <w:color w:val="000000"/>
          <w:sz w:val="24"/>
          <w:szCs w:val="24"/>
        </w:rPr>
        <w:t xml:space="preserve"> analysis and disclose any actual or potentially perceived conflicts.</w:t>
      </w:r>
    </w:p>
    <w:p w14:paraId="00771CF1" w14:textId="77777777" w:rsidR="008C5EE6" w:rsidRPr="008C5EE6" w:rsidRDefault="008C5EE6" w:rsidP="008C5EE6">
      <w:pPr>
        <w:shd w:val="clear" w:color="auto" w:fill="FFFFFF"/>
        <w:spacing w:after="0" w:line="240" w:lineRule="auto"/>
        <w:rPr>
          <w:rFonts w:ascii="Times New Roman" w:eastAsia="Times New Roman" w:hAnsi="Times New Roman" w:cs="Times New Roman"/>
          <w:sz w:val="24"/>
          <w:szCs w:val="24"/>
        </w:rPr>
      </w:pPr>
      <w:r w:rsidRPr="008C5EE6">
        <w:rPr>
          <w:rFonts w:ascii="Times New Roman" w:eastAsia="Times New Roman" w:hAnsi="Times New Roman" w:cs="Times New Roman"/>
          <w:sz w:val="24"/>
          <w:szCs w:val="24"/>
        </w:rPr>
        <w:t> </w:t>
      </w:r>
    </w:p>
    <w:p w14:paraId="749E08CA" w14:textId="77777777" w:rsidR="008C5EE6" w:rsidRPr="008C5EE6" w:rsidRDefault="008C5EE6" w:rsidP="008C5EE6">
      <w:pPr>
        <w:shd w:val="clear" w:color="auto" w:fill="FFFFFF"/>
        <w:spacing w:after="0" w:line="240" w:lineRule="auto"/>
        <w:rPr>
          <w:rFonts w:ascii="Times New Roman" w:eastAsia="Times New Roman" w:hAnsi="Times New Roman" w:cs="Times New Roman"/>
          <w:sz w:val="24"/>
          <w:szCs w:val="24"/>
        </w:rPr>
      </w:pPr>
      <w:r w:rsidRPr="008C5EE6">
        <w:rPr>
          <w:rFonts w:ascii="Times New Roman" w:eastAsia="Times New Roman" w:hAnsi="Times New Roman" w:cs="Times New Roman"/>
          <w:color w:val="000000"/>
          <w:sz w:val="24"/>
          <w:szCs w:val="24"/>
        </w:rPr>
        <w:t>If any party or witness in a complaint raises a concern about a conflict of interest not previously disclosed, [ORGANIZATION] will designate a person outside any party’s reporting chain to evaluate the concern and make and memorialize any conflict or potential conflict identified and steps taken to eliminate the conflict.</w:t>
      </w:r>
    </w:p>
    <w:p w14:paraId="2D0EFBE6" w14:textId="5B023B30" w:rsidR="00DE290A" w:rsidRDefault="00DE290A" w:rsidP="008C5EE6"/>
    <w:p w14:paraId="47D7E044" w14:textId="77777777" w:rsidR="003867B0" w:rsidRDefault="003867B0" w:rsidP="003867B0">
      <w:pPr>
        <w:pStyle w:val="NormalWeb"/>
        <w:spacing w:before="0" w:beforeAutospacing="0" w:after="0" w:afterAutospacing="0"/>
      </w:pPr>
      <w:r>
        <w:rPr>
          <w:color w:val="000000"/>
          <w:shd w:val="clear" w:color="auto" w:fill="FFFFFF"/>
        </w:rPr>
        <w:t>Have a great policy you want to share? Email Keilim@JewishSacredSpaces.org.</w:t>
      </w:r>
    </w:p>
    <w:p w14:paraId="7FA574A7" w14:textId="77777777" w:rsidR="003867B0" w:rsidRPr="00045C40" w:rsidRDefault="003867B0" w:rsidP="008C5EE6"/>
    <w:sectPr w:rsidR="003867B0" w:rsidRPr="00045C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0" locked="0" layoutInCell="1" allowOverlap="1" wp14:anchorId="0E89C992" wp14:editId="1ABA95CF">
          <wp:simplePos x="0" y="0"/>
          <wp:positionH relativeFrom="margin">
            <wp:posOffset>1394460</wp:posOffset>
          </wp:positionH>
          <wp:positionV relativeFrom="paragraph">
            <wp:posOffset>-1389380</wp:posOffset>
          </wp:positionV>
          <wp:extent cx="3329940" cy="3329940"/>
          <wp:effectExtent l="0" t="0" r="3810" b="381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take into account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3867B0"/>
    <w:rsid w:val="00571338"/>
    <w:rsid w:val="007C38D8"/>
    <w:rsid w:val="00885B3F"/>
    <w:rsid w:val="008C5EE6"/>
    <w:rsid w:val="00A67A2D"/>
    <w:rsid w:val="00AA5EC4"/>
    <w:rsid w:val="00B86112"/>
    <w:rsid w:val="00C91E67"/>
    <w:rsid w:val="00CD0F8D"/>
    <w:rsid w:val="00D97097"/>
    <w:rsid w:val="00DE290A"/>
    <w:rsid w:val="00E8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921519558">
      <w:bodyDiv w:val="1"/>
      <w:marLeft w:val="0"/>
      <w:marRight w:val="0"/>
      <w:marTop w:val="0"/>
      <w:marBottom w:val="0"/>
      <w:divBdr>
        <w:top w:val="none" w:sz="0" w:space="0" w:color="auto"/>
        <w:left w:val="none" w:sz="0" w:space="0" w:color="auto"/>
        <w:bottom w:val="none" w:sz="0" w:space="0" w:color="auto"/>
        <w:right w:val="none" w:sz="0" w:space="0" w:color="auto"/>
      </w:divBdr>
    </w:div>
    <w:div w:id="21465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larisa@jewishsacredspaces.org</cp:lastModifiedBy>
  <cp:revision>5</cp:revision>
  <dcterms:created xsi:type="dcterms:W3CDTF">2022-03-21T15:49:00Z</dcterms:created>
  <dcterms:modified xsi:type="dcterms:W3CDTF">2022-03-21T16:08:00Z</dcterms:modified>
</cp:coreProperties>
</file>